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78" w:rsidRPr="00256078" w:rsidRDefault="00256078" w:rsidP="00256078">
      <w:pPr>
        <w:pStyle w:val="1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256078">
        <w:rPr>
          <w:rFonts w:ascii="Times New Roman" w:hAnsi="Times New Roman" w:cs="Times New Roman"/>
          <w:color w:val="FF0000"/>
          <w:sz w:val="40"/>
          <w:szCs w:val="40"/>
        </w:rPr>
        <w:t>Здоровые</w:t>
      </w:r>
      <w:r w:rsidRPr="00256078">
        <w:rPr>
          <w:rFonts w:ascii="Times New Roman" w:hAnsi="Times New Roman" w:cs="Times New Roman"/>
          <w:sz w:val="40"/>
          <w:szCs w:val="40"/>
        </w:rPr>
        <w:t xml:space="preserve"> </w:t>
      </w:r>
      <w:r w:rsidRPr="00256078">
        <w:rPr>
          <w:rFonts w:ascii="Times New Roman" w:hAnsi="Times New Roman" w:cs="Times New Roman"/>
          <w:color w:val="FF0000"/>
          <w:sz w:val="40"/>
          <w:szCs w:val="40"/>
        </w:rPr>
        <w:t>зубки и красивая улыбка с детства</w:t>
      </w:r>
    </w:p>
    <w:p w:rsidR="00256078" w:rsidRPr="00256078" w:rsidRDefault="00256078" w:rsidP="00256078">
      <w:pPr>
        <w:rPr>
          <w:rFonts w:ascii="Times New Roman" w:hAnsi="Times New Roman" w:cs="Times New Roman"/>
        </w:rPr>
      </w:pPr>
    </w:p>
    <w:p w:rsidR="00256078" w:rsidRPr="004A586A" w:rsidRDefault="00256078" w:rsidP="00256078">
      <w:pPr>
        <w:spacing w:after="0"/>
        <w:ind w:left="-17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586A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40640</wp:posOffset>
            </wp:positionV>
            <wp:extent cx="2066925" cy="1933575"/>
            <wp:effectExtent l="19050" t="0" r="9525" b="0"/>
            <wp:wrapSquare wrapText="bothSides"/>
            <wp:docPr id="23" name="Рисунок 4" descr="C:\Users\Лариса\Downloads\зуб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ownloads\зуб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276" t="75714" r="151" b="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86A">
        <w:rPr>
          <w:rFonts w:ascii="Times New Roman" w:hAnsi="Times New Roman" w:cs="Times New Roman"/>
          <w:color w:val="0000FF"/>
          <w:sz w:val="28"/>
          <w:szCs w:val="28"/>
        </w:rPr>
        <w:t xml:space="preserve">     В идеале, как растут зубки, нужно смотреть с первого месяца жизни ребёнка! На приёме детский стоматолог может выявить отклонения от нормы, грамотно дать рекомендации. Важно, закрыт ли у малыша ротик, как мама ухаживает за носиком. К году нужно перестать кормить грудью, кормить ребёнка с ложки, давать пить из чашки. Часто ребёнка переводят на смеси, которые содержат огромное количество сахара, поэтому нужно просеивать смеси через сито, чтобы сахар оставался на нём. Ни в коем случае нельзя поить детей сладким чаем или водой, давать на ночь соки. Первые зубки после кормления нужно протирать ваточкой, смоченной в кипячёной воде.</w:t>
      </w:r>
    </w:p>
    <w:p w:rsidR="00256078" w:rsidRPr="004A586A" w:rsidRDefault="00256078" w:rsidP="00256078">
      <w:pPr>
        <w:spacing w:after="0"/>
        <w:ind w:left="-39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586A">
        <w:rPr>
          <w:rFonts w:ascii="Times New Roman" w:hAnsi="Times New Roman" w:cs="Times New Roman"/>
          <w:color w:val="0000FF"/>
          <w:sz w:val="28"/>
          <w:szCs w:val="28"/>
        </w:rPr>
        <w:t xml:space="preserve">     Когда у малыша будет 10-12 зубов, примерно в возрасте 1,5 лет, важно его научить чистить зубки. Первая щёточка пусть будет мягкой, маленькой, а чистить зубки нужно водичкой без пасты… Если так делать хотя бы месяца три, у ребёнка выработается навык на всю жизнь.</w:t>
      </w:r>
      <w:r w:rsidRPr="004A586A">
        <w:rPr>
          <w:rFonts w:ascii="Times New Roman" w:eastAsia="Times New Roman" w:hAnsi="Times New Roman" w:cs="Times New Roman"/>
          <w:snapToGrid w:val="0"/>
          <w:color w:val="0000FF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6078" w:rsidRPr="004A586A" w:rsidRDefault="00256078" w:rsidP="00256078">
      <w:pPr>
        <w:spacing w:after="0"/>
        <w:ind w:left="-39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586A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2679065</wp:posOffset>
            </wp:positionV>
            <wp:extent cx="2000250" cy="1857375"/>
            <wp:effectExtent l="19050" t="0" r="0" b="0"/>
            <wp:wrapSquare wrapText="bothSides"/>
            <wp:docPr id="24" name="Рисунок 4" descr="C:\Users\Лариса\Downloads\зуб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ownloads\зуб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276" t="75714" r="151" b="214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86A">
        <w:rPr>
          <w:rFonts w:ascii="Times New Roman" w:hAnsi="Times New Roman" w:cs="Times New Roman"/>
          <w:color w:val="0000FF"/>
          <w:sz w:val="28"/>
          <w:szCs w:val="28"/>
        </w:rPr>
        <w:t xml:space="preserve">    В детской стоматологической практике чаще всего встречаются такие заболевания, как кариес, пульпит и периодонтит. В остатках пищи поселяются бактерии. Зубной налёт-это сами бактерии, продукты их жизнедеятельности и остатки пищи. Кислая среда воздействует на эмаль и разрушает её. Начинается деминерализация, из гладкой эмаль превращается в пористую. В поры проникают бактерии и продолжают разрушение. Все процессы протекают бессимптомно до тех пор, пока бактерии не проделают в эмали отверстие. Если это случилось(а на молочных зубах эмаль очень тонкая, особенно в областях между зубами и у края десны), бактерии легко добираются до дентина - основной ткани зуба. Она гораздо мягче эмали, на 75% состоит из органических веществ и только на 25% - из неорганических. Если кариес появляется у грудничков, то им проводят </w:t>
      </w:r>
      <w:r w:rsidRPr="004A586A">
        <w:rPr>
          <w:rFonts w:ascii="Times New Roman" w:hAnsi="Times New Roman" w:cs="Times New Roman"/>
          <w:b/>
          <w:i/>
          <w:color w:val="0000FF"/>
          <w:sz w:val="28"/>
          <w:szCs w:val="28"/>
        </w:rPr>
        <w:t>реминерализующую терапию</w:t>
      </w:r>
      <w:r w:rsidRPr="004A586A">
        <w:rPr>
          <w:rFonts w:ascii="Times New Roman" w:hAnsi="Times New Roman" w:cs="Times New Roman"/>
          <w:color w:val="0000FF"/>
          <w:sz w:val="28"/>
          <w:szCs w:val="28"/>
        </w:rPr>
        <w:t xml:space="preserve">: с помощью аппликаций, втираний вводят в повреждённые ткани препараты, содержащие ионы фтора и кальция. Они укрепляют зубы и не дают кариесу развиваться. Такую терапию полезно провести и в период появления постоянных зубов, в 6-7-летнем возрасте, чтобы защитить непрочную ещё эмаль. </w:t>
      </w:r>
    </w:p>
    <w:p w:rsidR="00256078" w:rsidRPr="004A586A" w:rsidRDefault="00256078" w:rsidP="00256078">
      <w:pPr>
        <w:spacing w:after="0"/>
        <w:ind w:left="-39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586A">
        <w:rPr>
          <w:rFonts w:ascii="Times New Roman" w:hAnsi="Times New Roman" w:cs="Times New Roman"/>
          <w:color w:val="0000FF"/>
          <w:sz w:val="28"/>
          <w:szCs w:val="28"/>
        </w:rPr>
        <w:t xml:space="preserve">     Сохранить  детские зубы помогает и </w:t>
      </w:r>
      <w:r w:rsidRPr="004A586A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метод серебрения</w:t>
      </w:r>
      <w:r w:rsidRPr="004A586A">
        <w:rPr>
          <w:rFonts w:ascii="Times New Roman" w:hAnsi="Times New Roman" w:cs="Times New Roman"/>
          <w:color w:val="0000FF"/>
          <w:sz w:val="28"/>
          <w:szCs w:val="28"/>
        </w:rPr>
        <w:t xml:space="preserve">. Его начинают применять с годовалого возраста, чтобы </w:t>
      </w:r>
      <w:r w:rsidRPr="004A586A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остановить развитие кариеса. Естественные углубления в зубах – фиссуры -  запечатываются гелевым или химического отверждения композитом. Неглубокие фиссуры покрывают фтор- лаком или бифлюаридом. Получается защитная плёночка, которая мешает пище скапливаться в углублениях. После правильно проведённой процедуры процесс стабилизируется, поскольку серебро оказывает выраженное антибактериальное действие. Однако при этом зубы приобретают чёрный цвет. И … остаются такими до той поры, пока не произойдёт их смена. Согласитесь, черные зубы вряд ли кому-то понравятся, поэтому серебрение можно применять, если пятнышко кариеса только появилось. </w:t>
      </w:r>
    </w:p>
    <w:p w:rsidR="00256078" w:rsidRPr="004A586A" w:rsidRDefault="00256078" w:rsidP="00256078">
      <w:pPr>
        <w:spacing w:after="0"/>
        <w:ind w:left="-39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586A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1898015</wp:posOffset>
            </wp:positionV>
            <wp:extent cx="2200275" cy="2276475"/>
            <wp:effectExtent l="0" t="0" r="9525" b="0"/>
            <wp:wrapSquare wrapText="bothSides"/>
            <wp:docPr id="20" name="Рисунок 3" descr="C:\Users\Лариса\Downloads\зуб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ownloads\зуб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63" t="23699" r="49535" b="52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86A">
        <w:rPr>
          <w:rFonts w:ascii="Times New Roman" w:hAnsi="Times New Roman" w:cs="Times New Roman"/>
          <w:color w:val="0000FF"/>
          <w:sz w:val="28"/>
          <w:szCs w:val="28"/>
        </w:rPr>
        <w:t xml:space="preserve">     Лечить или удалять кариозные  зубы у детей? Конечно же - лечить. Раннее удаление ведёт к  серьёзным проблемам. В первую очередь – к затруднению прорезывания основного зуба. Соседние зубы двигаются, заполняя пространство, и постоянный зуб может прорезаться не на своём месте. Тогда в подростковом возрасте перед ребёнком и его родителямивстанет проблема выравнивания зубов и исправления прикуса.</w:t>
      </w:r>
    </w:p>
    <w:p w:rsidR="00256078" w:rsidRPr="004A586A" w:rsidRDefault="00256078" w:rsidP="00256078">
      <w:pPr>
        <w:spacing w:after="0"/>
        <w:ind w:left="-397"/>
        <w:jc w:val="both"/>
        <w:rPr>
          <w:rFonts w:ascii="Times New Roman" w:hAnsi="Times New Roman" w:cs="Times New Roman"/>
          <w:noProof/>
          <w:color w:val="0000FF"/>
          <w:sz w:val="28"/>
          <w:szCs w:val="28"/>
        </w:rPr>
      </w:pPr>
      <w:r w:rsidRPr="004A586A">
        <w:rPr>
          <w:rFonts w:ascii="Times New Roman" w:hAnsi="Times New Roman" w:cs="Times New Roman"/>
          <w:color w:val="0000FF"/>
          <w:sz w:val="28"/>
          <w:szCs w:val="28"/>
        </w:rPr>
        <w:t xml:space="preserve">     Многие родители считают, что молочные зубы нет смысла лечить, поскольку они всё равно сменятся. Однако остановить разрушительный процесс и удалить очаг инфекции из полости рта просто необходимо. Ведь присутствие огромного количества гнилостных и других болезнетворных бактерий во рту ребёнка снижает иммунитет, повышает риск возникновения всевозможных ОРЗ, фарингитов, ларингитов и даже заболеваний желудочно – кишечного тракта.</w:t>
      </w:r>
      <w:r w:rsidRPr="004A586A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</w:p>
    <w:p w:rsidR="00256078" w:rsidRPr="004A586A" w:rsidRDefault="00256078" w:rsidP="00256078">
      <w:pPr>
        <w:jc w:val="center"/>
        <w:rPr>
          <w:color w:val="0000FF"/>
          <w:sz w:val="36"/>
          <w:szCs w:val="36"/>
        </w:rPr>
      </w:pPr>
    </w:p>
    <w:p w:rsidR="00256078" w:rsidRDefault="00256078" w:rsidP="00256078">
      <w:pPr>
        <w:shd w:val="clear" w:color="auto" w:fill="00B050"/>
        <w:jc w:val="center"/>
        <w:rPr>
          <w:sz w:val="36"/>
          <w:szCs w:val="36"/>
        </w:rPr>
      </w:pPr>
      <w:r>
        <w:rPr>
          <w:sz w:val="36"/>
          <w:szCs w:val="36"/>
        </w:rPr>
        <w:t>НЕВЕРОЯТНО, НО ФАКТ</w:t>
      </w:r>
    </w:p>
    <w:p w:rsidR="00256078" w:rsidRPr="00F44773" w:rsidRDefault="00256078" w:rsidP="002560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В организме человека нет ничего прочнее зубной эмали. </w:t>
      </w:r>
    </w:p>
    <w:p w:rsidR="00256078" w:rsidRPr="00F44773" w:rsidRDefault="00256078" w:rsidP="002560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Зуб – единственная «деталь» нашего организма, которая не способна к самовосстановлению. </w:t>
      </w:r>
    </w:p>
    <w:p w:rsidR="00256078" w:rsidRPr="00F44773" w:rsidRDefault="00256078" w:rsidP="002560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Больше всего зубов у улитки – 25 000!!!</w:t>
      </w:r>
    </w:p>
    <w:p w:rsidR="00256078" w:rsidRPr="00E7071D" w:rsidRDefault="00256078" w:rsidP="002560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Зубные щётки с нейлоновой щетиной придуманы в 1938году.</w:t>
      </w:r>
    </w:p>
    <w:p w:rsidR="00256078" w:rsidRPr="00FF2A3F" w:rsidRDefault="00256078" w:rsidP="002560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Украшения для зубов – скайсы - не только дань моде, но и способ скрыть дефекты эмали.</w:t>
      </w:r>
    </w:p>
    <w:p w:rsidR="00256078" w:rsidRDefault="00256078" w:rsidP="00256078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256078" w:rsidRDefault="00256078" w:rsidP="00256078">
      <w:pPr>
        <w:spacing w:after="0"/>
        <w:ind w:left="-397"/>
        <w:rPr>
          <w:rFonts w:ascii="Times New Roman" w:hAnsi="Times New Roman" w:cs="Times New Roman"/>
          <w:sz w:val="28"/>
          <w:szCs w:val="28"/>
        </w:rPr>
      </w:pPr>
    </w:p>
    <w:p w:rsidR="00256078" w:rsidRDefault="00256078" w:rsidP="0025607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56078" w:rsidRDefault="00256078" w:rsidP="0025607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</w:p>
    <w:p w:rsidR="00256078" w:rsidRDefault="00256078" w:rsidP="0025607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56078" w:rsidRDefault="00256078" w:rsidP="0025607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56078" w:rsidRDefault="00256078" w:rsidP="0025607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56078" w:rsidRDefault="00256078" w:rsidP="0025607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A0C30" w:rsidRDefault="00AA0C30"/>
    <w:sectPr w:rsidR="00AA0C30" w:rsidSect="002560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0F2"/>
    <w:multiLevelType w:val="hybridMultilevel"/>
    <w:tmpl w:val="6EC88EAE"/>
    <w:lvl w:ilvl="0" w:tplc="693C90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drawingGridHorizontalSpacing w:val="110"/>
  <w:displayHorizontalDrawingGridEvery w:val="2"/>
  <w:characterSpacingControl w:val="doNotCompress"/>
  <w:compat/>
  <w:rsids>
    <w:rsidRoot w:val="00256078"/>
    <w:rsid w:val="00256078"/>
    <w:rsid w:val="004A586A"/>
    <w:rsid w:val="006F583B"/>
    <w:rsid w:val="00AA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7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5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2016-02-02T13:03:00Z</dcterms:created>
  <dcterms:modified xsi:type="dcterms:W3CDTF">2016-02-02T13:08:00Z</dcterms:modified>
</cp:coreProperties>
</file>